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A3" w:rsidRPr="008E52A3" w:rsidRDefault="008E52A3" w:rsidP="008E52A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E52A3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«Джалильская гимназия» </w:t>
      </w:r>
    </w:p>
    <w:p w:rsidR="008E52A3" w:rsidRPr="008E52A3" w:rsidRDefault="008E52A3" w:rsidP="008E52A3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8E52A3" w:rsidRPr="008E52A3" w:rsidTr="009D211A">
        <w:tc>
          <w:tcPr>
            <w:tcW w:w="4785" w:type="dxa"/>
            <w:hideMark/>
          </w:tcPr>
          <w:p w:rsidR="008E52A3" w:rsidRPr="008E52A3" w:rsidRDefault="008E52A3" w:rsidP="008E52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52A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8E52A3" w:rsidRPr="008E52A3" w:rsidRDefault="008E52A3" w:rsidP="008E52A3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8E52A3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8E52A3" w:rsidRPr="008E52A3" w:rsidRDefault="008E52A3" w:rsidP="008E52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2A3">
              <w:rPr>
                <w:rFonts w:ascii="Times New Roman" w:hAnsi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8E52A3" w:rsidRPr="008E52A3" w:rsidRDefault="008E52A3" w:rsidP="008E52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52A3">
              <w:rPr>
                <w:rFonts w:ascii="Times New Roman" w:hAnsi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4962" w:type="dxa"/>
            <w:hideMark/>
          </w:tcPr>
          <w:p w:rsidR="008E52A3" w:rsidRPr="008E52A3" w:rsidRDefault="008E52A3" w:rsidP="008E52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52A3">
              <w:rPr>
                <w:rFonts w:ascii="Times New Roman" w:hAnsi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8E52A3" w:rsidRPr="008E52A3" w:rsidRDefault="008E52A3" w:rsidP="008E52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52A3">
              <w:rPr>
                <w:rFonts w:ascii="Times New Roman" w:hAnsi="Times New Roman"/>
                <w:sz w:val="24"/>
                <w:szCs w:val="24"/>
              </w:rPr>
              <w:t>директор МБОУ «Джалильская гимназия»</w:t>
            </w:r>
            <w:r w:rsidRPr="008E52A3">
              <w:rPr>
                <w:rFonts w:ascii="Times New Roman" w:hAnsi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8E52A3">
              <w:rPr>
                <w:rFonts w:ascii="Times New Roman" w:hAnsi="Times New Roman"/>
                <w:sz w:val="24"/>
                <w:szCs w:val="24"/>
              </w:rPr>
              <w:t>Г.Н.Булатова</w:t>
            </w:r>
            <w:proofErr w:type="spellEnd"/>
            <w:r w:rsidRPr="008E52A3">
              <w:rPr>
                <w:rFonts w:ascii="Times New Roman" w:hAnsi="Times New Roman"/>
                <w:sz w:val="24"/>
                <w:szCs w:val="24"/>
              </w:rPr>
              <w:br/>
              <w:t>приказ № ____ от « ___ »__________20__ г. </w:t>
            </w:r>
          </w:p>
        </w:tc>
      </w:tr>
    </w:tbl>
    <w:p w:rsidR="008E52A3" w:rsidRPr="008E52A3" w:rsidRDefault="008E52A3" w:rsidP="008E52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52A3" w:rsidRPr="008E52A3" w:rsidRDefault="008E52A3" w:rsidP="008E52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52A3" w:rsidRPr="008E52A3" w:rsidRDefault="008E52A3" w:rsidP="008E52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52A3">
        <w:rPr>
          <w:rFonts w:ascii="Times New Roman" w:hAnsi="Times New Roman"/>
          <w:b/>
          <w:sz w:val="24"/>
          <w:szCs w:val="24"/>
        </w:rPr>
        <w:t>ПОЛОЖЕНИЕ</w:t>
      </w:r>
    </w:p>
    <w:p w:rsidR="008E52A3" w:rsidRPr="008E52A3" w:rsidRDefault="008E52A3" w:rsidP="008E52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52A3"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</w:rPr>
        <w:t>библиотеке</w:t>
      </w:r>
    </w:p>
    <w:p w:rsidR="008E52A3" w:rsidRPr="008E52A3" w:rsidRDefault="008E52A3" w:rsidP="008E52A3">
      <w:pPr>
        <w:spacing w:after="0" w:line="240" w:lineRule="auto"/>
        <w:jc w:val="both"/>
        <w:rPr>
          <w:rFonts w:ascii="Times New Roman" w:hAnsi="Times New Roman"/>
        </w:rPr>
      </w:pPr>
    </w:p>
    <w:p w:rsidR="008E52A3" w:rsidRPr="008E52A3" w:rsidRDefault="008E52A3" w:rsidP="008E52A3">
      <w:pPr>
        <w:pStyle w:val="ab"/>
        <w:keepNext/>
        <w:jc w:val="both"/>
        <w:rPr>
          <w:caps w:val="0"/>
          <w:sz w:val="24"/>
        </w:rPr>
      </w:pPr>
      <w:r>
        <w:rPr>
          <w:caps w:val="0"/>
          <w:sz w:val="24"/>
        </w:rPr>
        <w:t>1.</w:t>
      </w:r>
      <w:r w:rsidRPr="008E52A3">
        <w:rPr>
          <w:caps w:val="0"/>
          <w:sz w:val="24"/>
        </w:rPr>
        <w:t>Общие положения</w:t>
      </w:r>
    </w:p>
    <w:p w:rsidR="008E52A3" w:rsidRDefault="008E52A3" w:rsidP="008E52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39BB" w:rsidRPr="004E6C33" w:rsidRDefault="006D39BB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Библиотека является структурным подразделением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797E38">
        <w:rPr>
          <w:rFonts w:ascii="Times New Roman" w:eastAsia="Times New Roman" w:hAnsi="Times New Roman"/>
          <w:sz w:val="24"/>
          <w:szCs w:val="24"/>
          <w:lang w:eastAsia="ru-RU"/>
        </w:rPr>
        <w:t>униципального бюджетного общеобразовательного учреждения</w:t>
      </w:r>
      <w:r w:rsidR="00297B8B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304532">
        <w:rPr>
          <w:rFonts w:ascii="Times New Roman" w:eastAsia="Times New Roman" w:hAnsi="Times New Roman"/>
          <w:sz w:val="24"/>
          <w:szCs w:val="24"/>
          <w:lang w:eastAsia="ru-RU"/>
        </w:rPr>
        <w:t>Джалильская гимназия»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6D39BB" w:rsidRPr="004E6C33" w:rsidRDefault="006D39BB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Деятельность библиотеки</w:t>
      </w:r>
      <w:r w:rsidR="00E7521D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="00CA4D29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7107B5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) отражается в уставе </w:t>
      </w:r>
      <w:r w:rsidR="009A58EE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39BB" w:rsidRPr="004E6C33" w:rsidRDefault="006D39BB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</w:t>
      </w:r>
      <w:r w:rsidR="007107B5">
        <w:rPr>
          <w:rFonts w:ascii="Times New Roman" w:eastAsia="Times New Roman" w:hAnsi="Times New Roman"/>
          <w:sz w:val="24"/>
          <w:szCs w:val="24"/>
          <w:lang w:eastAsia="ru-RU"/>
        </w:rPr>
        <w:t>БГ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соотносятся с целями </w:t>
      </w:r>
      <w:r w:rsidR="009A58EE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6D39BB" w:rsidRPr="004E6C33" w:rsidRDefault="007107B5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БГ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</w:t>
      </w:r>
      <w:r w:rsidR="009605EE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, положением о библиотеке, утвержденным директором </w:t>
      </w:r>
      <w:r w:rsidR="009605EE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D39BB" w:rsidRPr="004E6C33" w:rsidRDefault="006D39BB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пользования источниками информации, перечень основных услуг и условия их предоставления определяются Положением </w:t>
      </w:r>
      <w:r w:rsidR="00C66E1E">
        <w:rPr>
          <w:rFonts w:ascii="Times New Roman" w:eastAsia="Times New Roman" w:hAnsi="Times New Roman"/>
          <w:sz w:val="24"/>
          <w:szCs w:val="24"/>
          <w:lang w:eastAsia="ru-RU"/>
        </w:rPr>
        <w:t>библиотеки гимназии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6E1E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Правилами пользования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библиотекой, утвержденными директором </w:t>
      </w:r>
      <w:r w:rsidR="00C66E1E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39BB" w:rsidRPr="004E6C33" w:rsidRDefault="003D58F2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Гимназия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6D39BB" w:rsidRPr="004E6C33" w:rsidRDefault="006D39BB" w:rsidP="008E52A3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6D39BB" w:rsidRPr="004E6C33" w:rsidRDefault="006D39BB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9BB" w:rsidRPr="004E6C33" w:rsidRDefault="006D39BB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Основные задачи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2.1. Основными задачами библиотеки</w:t>
      </w:r>
      <w:r w:rsidR="004B747E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  являются: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r w:rsidR="00BF74D4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8E52A3" w:rsidRDefault="008E52A3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3. </w:t>
      </w: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функции</w:t>
      </w:r>
    </w:p>
    <w:p w:rsidR="006D39BB" w:rsidRPr="004E6C33" w:rsidRDefault="00A31647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Для реализации основных задач библиотека:</w:t>
      </w:r>
    </w:p>
    <w:p w:rsidR="006D39BB" w:rsidRDefault="006D39BB" w:rsidP="008E52A3">
      <w:pPr>
        <w:numPr>
          <w:ilvl w:val="0"/>
          <w:numId w:val="2"/>
        </w:numPr>
        <w:pBdr>
          <w:bottom w:val="single" w:sz="12" w:space="0" w:color="auto"/>
        </w:pBd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bookmarkStart w:id="0" w:name="_GoBack"/>
      <w:bookmarkEnd w:id="0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ормирует фонд библиотечно-информационных ресурсов </w:t>
      </w:r>
      <w:r w:rsidR="00CC66CC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пополняет фонд информационными ресурсами сети Интернет;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создает информационную продукцию: 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аналитико-синтетическую переработку информации;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разрабатывает рекомендательные библиографические пособия (списки, обзоры, указатели и т.п.);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информирование пользователей об информационной продукции; 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дифференцированное библиотечно-информационное обслуживание 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дифференцированное библиотечно-информационное обслуживание педагогических работников: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выявляет информационные потребности и удовлетворяет запросы в области педагогических инноваций и новых технологий; 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текущее информирование (дни информации, обзоры новых поступлений и публикаций), информирование руководства </w:t>
      </w:r>
      <w:r w:rsidR="001860DF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вопросам управления образовательным процессом;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способствует проведению занятий по формированию информационной культуры;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удовлетворяет запросы пользователей и информирует о новых поступлениях в библиотеку;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консультирует по вопросам организации семейного чтения, знакомит с информацией по воспитанию детей;</w:t>
      </w:r>
    </w:p>
    <w:p w:rsidR="006D39BB" w:rsidRPr="004E6C33" w:rsidRDefault="006D39BB" w:rsidP="008E52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консультирует по вопросам учебных изданий 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обучающихся.</w:t>
      </w:r>
    </w:p>
    <w:p w:rsidR="008E52A3" w:rsidRDefault="008E52A3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D39BB" w:rsidRPr="004E6C33" w:rsidRDefault="006D39BB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4.Организация деятельности библиотеки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8B45E5">
        <w:rPr>
          <w:rFonts w:ascii="Times New Roman" w:eastAsia="Times New Roman" w:hAnsi="Times New Roman"/>
          <w:sz w:val="24"/>
          <w:szCs w:val="24"/>
          <w:lang w:eastAsia="ru-RU"/>
        </w:rPr>
        <w:t>БГ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своей структуре делится на абонемент, читальный зал, отдел учебников и отдел методической литературы по предметам.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 w:rsidR="00EE7F04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программами, проектами и планом работы библиотеки</w:t>
      </w:r>
      <w:r w:rsidR="00EE7F04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4.3. В целях обеспечения модернизации библиотеки в условиях информатизации образования и в пределах средств, выделяемых учредителями, </w:t>
      </w:r>
      <w:r w:rsidR="00EE7F04">
        <w:rPr>
          <w:rFonts w:ascii="Times New Roman" w:eastAsia="Times New Roman" w:hAnsi="Times New Roman"/>
          <w:sz w:val="24"/>
          <w:szCs w:val="24"/>
          <w:lang w:eastAsia="ru-RU"/>
        </w:rPr>
        <w:t>гимназия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обеспечивает библиотеку: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телекоммуникационной и копировально-множительной техникой и необходимыми программными продуктами;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ремонтом и сервисным обслуживанием техники и оборудования библиотеки;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библиотечной техникой и канцелярскими принадлежностями.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4.4. </w:t>
      </w:r>
      <w:r w:rsidR="004A13E7">
        <w:rPr>
          <w:rFonts w:ascii="Times New Roman" w:eastAsia="Times New Roman" w:hAnsi="Times New Roman"/>
          <w:sz w:val="24"/>
          <w:szCs w:val="24"/>
          <w:lang w:eastAsia="ru-RU"/>
        </w:rPr>
        <w:t xml:space="preserve">Гимназия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создает условия для сохранности аппаратуры, оборудования и имущества библиотеки.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</w:t>
      </w:r>
      <w:r w:rsidR="00450590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уставом </w:t>
      </w:r>
      <w:r w:rsidR="00450590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D39BB" w:rsidRDefault="00450590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4.6. Режим работы 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определяется </w:t>
      </w:r>
      <w:r w:rsidR="00557083">
        <w:rPr>
          <w:rFonts w:ascii="Times New Roman" w:eastAsia="Times New Roman" w:hAnsi="Times New Roman"/>
          <w:sz w:val="24"/>
          <w:szCs w:val="24"/>
          <w:lang w:eastAsia="ru-RU"/>
        </w:rPr>
        <w:t>педагогом-библиотекарем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(библиотекарем) в соответствии с правилами внутреннего распорядка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. </w:t>
      </w:r>
    </w:p>
    <w:p w:rsidR="008E52A3" w:rsidRPr="004E6C33" w:rsidRDefault="008E52A3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9BB" w:rsidRPr="004E6C33" w:rsidRDefault="006D39BB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5.Управление. </w:t>
      </w:r>
    </w:p>
    <w:p w:rsidR="006D39BB" w:rsidRPr="004E6C33" w:rsidRDefault="00557083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5.1. Управление 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соответствии с законодательством Российской Федерации и уставом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5.2. Общее руководство деятельностью  библиотеки</w:t>
      </w:r>
      <w:r w:rsidR="00B96AF8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="00345203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директор </w:t>
      </w:r>
      <w:r w:rsidR="00B96AF8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D39BB" w:rsidRPr="004E6C33" w:rsidRDefault="00345203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Руководство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педагог-библиотекарь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(библиотекарь), который несет ответственность в пределах своей компетенции перед обществом и директором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, обучающимися, их родителями (иными законными представителями) за организацию и </w:t>
      </w:r>
      <w:r w:rsidR="00040273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деятельности 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="00040273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040273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39BB" w:rsidRPr="004E6C33" w:rsidRDefault="00040273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5.4.Педагог-библиотекарь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(библиотекарь) назначается директором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5.5. </w:t>
      </w:r>
      <w:r w:rsidR="00507853">
        <w:rPr>
          <w:rFonts w:ascii="Times New Roman" w:eastAsia="Times New Roman" w:hAnsi="Times New Roman"/>
          <w:sz w:val="24"/>
          <w:szCs w:val="24"/>
          <w:lang w:eastAsia="ru-RU"/>
        </w:rPr>
        <w:t>Педагог-библиотекар</w:t>
      </w:r>
      <w:proofErr w:type="gramStart"/>
      <w:r w:rsidR="0050785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библиотекарь) разрабатывает и представляет директору </w:t>
      </w:r>
      <w:r w:rsidR="00507853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утверждение следующие документы: 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положение о библиотеке, правила пользования библиотекой;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структуру и штатное расписание библиотеки, которые разрабатываются на основе объемов работ, определенных положением </w:t>
      </w:r>
      <w:r w:rsidR="00B13CBA">
        <w:rPr>
          <w:rFonts w:ascii="Times New Roman" w:eastAsia="Times New Roman" w:hAnsi="Times New Roman"/>
          <w:sz w:val="24"/>
          <w:szCs w:val="24"/>
          <w:lang w:eastAsia="ru-RU"/>
        </w:rPr>
        <w:t>библиотеки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 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планово-отчетную документацию;</w:t>
      </w:r>
    </w:p>
    <w:p w:rsidR="006D39BB" w:rsidRPr="004E6C33" w:rsidRDefault="006D39BB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технологическую документацию.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5.6. Поряд</w:t>
      </w:r>
      <w:r w:rsidR="00B13CBA">
        <w:rPr>
          <w:rFonts w:ascii="Times New Roman" w:eastAsia="Times New Roman" w:hAnsi="Times New Roman"/>
          <w:sz w:val="24"/>
          <w:szCs w:val="24"/>
          <w:lang w:eastAsia="ru-RU"/>
        </w:rPr>
        <w:t xml:space="preserve">ок комплектования штата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="00B13CBA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регламентируется  уставом </w:t>
      </w:r>
      <w:r w:rsidR="00B13CBA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6D39BB" w:rsidRPr="004E6C33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5.7. В целях обеспечения дифференцированной ра</w:t>
      </w:r>
      <w:r w:rsidR="003177E5">
        <w:rPr>
          <w:rFonts w:ascii="Times New Roman" w:eastAsia="Times New Roman" w:hAnsi="Times New Roman"/>
          <w:sz w:val="24"/>
          <w:szCs w:val="24"/>
          <w:lang w:eastAsia="ru-RU"/>
        </w:rPr>
        <w:t>боты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 могут вводиться должности: заведующий библиотекой, библиотекарь.</w:t>
      </w:r>
    </w:p>
    <w:p w:rsidR="006D39BB" w:rsidRDefault="006D39BB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5.8. Трудов</w:t>
      </w:r>
      <w:r w:rsidR="003177E5">
        <w:rPr>
          <w:rFonts w:ascii="Times New Roman" w:eastAsia="Times New Roman" w:hAnsi="Times New Roman"/>
          <w:sz w:val="24"/>
          <w:szCs w:val="24"/>
          <w:lang w:eastAsia="ru-RU"/>
        </w:rPr>
        <w:t xml:space="preserve">ые отношения работников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="003177E5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A82C09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8E52A3" w:rsidRPr="004E6C33" w:rsidRDefault="008E52A3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39BB" w:rsidRPr="004E6C33" w:rsidRDefault="006D39BB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6.Права и обязанности библиотеки</w:t>
      </w:r>
    </w:p>
    <w:p w:rsidR="006D39BB" w:rsidRPr="004E6C33" w:rsidRDefault="008B45E5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82C09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Работники 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 </w:t>
      </w:r>
      <w:r w:rsidR="00A82C09">
        <w:rPr>
          <w:rFonts w:ascii="Times New Roman" w:eastAsia="Times New Roman" w:hAnsi="Times New Roman"/>
          <w:sz w:val="24"/>
          <w:szCs w:val="24"/>
          <w:lang w:eastAsia="ru-RU"/>
        </w:rPr>
        <w:t xml:space="preserve">гимназии </w:t>
      </w:r>
      <w:r w:rsidR="006D39BB" w:rsidRPr="004E6C33">
        <w:rPr>
          <w:rFonts w:ascii="Times New Roman" w:eastAsia="Times New Roman" w:hAnsi="Times New Roman"/>
          <w:sz w:val="24"/>
          <w:szCs w:val="24"/>
          <w:lang w:eastAsia="ru-RU"/>
        </w:rPr>
        <w:t>имеют право: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A82C09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3976AF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положении о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библиотеке</w:t>
      </w:r>
      <w:r w:rsidR="003976AF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рекомендовать источники комплектования информационных ресурсов;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д) определять в соответствии </w:t>
      </w:r>
      <w:r w:rsidR="003976AF">
        <w:rPr>
          <w:rFonts w:ascii="Times New Roman" w:eastAsia="Times New Roman" w:hAnsi="Times New Roman"/>
          <w:sz w:val="24"/>
          <w:szCs w:val="24"/>
          <w:lang w:eastAsia="ru-RU"/>
        </w:rPr>
        <w:t>с правилами пользования  библиотеки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утвержденными директором </w:t>
      </w:r>
      <w:r w:rsidR="004E5639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иметь ежегодный отпуск в соответствии с  локальными нормативными актами;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быть представленными к различным формам поощрения;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6.2. Работники библиотек обязаны: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информировать пользователей о видах предоставляемых библиотекой услуг;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обеспечить научную организацию фондов и каталогов;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г) формировать фонды в соответствии с утвержденными  федеральными перечнями учебных изданий, образовательными программами </w:t>
      </w:r>
      <w:r w:rsidR="004E5639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интересами, потребностями и запросами всех перечисленных выше категорий пользователей;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совершенствовать информационно-библиографическое и библиотечное обслуживание пользователей; 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об</w:t>
      </w:r>
      <w:r w:rsidR="006F7EF6">
        <w:rPr>
          <w:rFonts w:ascii="Times New Roman" w:eastAsia="Times New Roman" w:hAnsi="Times New Roman"/>
          <w:sz w:val="24"/>
          <w:szCs w:val="24"/>
          <w:lang w:eastAsia="ru-RU"/>
        </w:rPr>
        <w:t xml:space="preserve">еспечивать режим работы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="006F7EF6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з) отчитываться в установленном порядке перед директором </w:t>
      </w:r>
      <w:r w:rsidR="006F7EF6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1522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и) повышать квалификацию.</w:t>
      </w:r>
    </w:p>
    <w:p w:rsidR="008E52A3" w:rsidRPr="004E6C33" w:rsidRDefault="008E52A3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1522" w:rsidRPr="004E6C33" w:rsidRDefault="00551522" w:rsidP="008E52A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7.Права и обязанности пользователей библиотеки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7.1. Пользователи библиотеки имеют право: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)</w:t>
      </w:r>
      <w:proofErr w:type="gram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продлевать срок пользования документами;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ж) участвовать в мероприятиях, проводимых библиотекой;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з) обращаться для разрешения конфликтной ситуации к директору </w:t>
      </w:r>
      <w:r w:rsidR="006F7EF6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1522" w:rsidRPr="004E6C33" w:rsidRDefault="00BB43A7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7.2. Пользователи 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обязаны: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соб</w:t>
      </w:r>
      <w:r w:rsidR="00BB43A7">
        <w:rPr>
          <w:rFonts w:ascii="Times New Roman" w:eastAsia="Times New Roman" w:hAnsi="Times New Roman"/>
          <w:sz w:val="24"/>
          <w:szCs w:val="24"/>
          <w:lang w:eastAsia="ru-RU"/>
        </w:rPr>
        <w:t xml:space="preserve">людать правила пользования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пользоваться ценными и справочными документами только в помещении библиотеки;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ж) возвращать </w:t>
      </w:r>
      <w:r w:rsidR="00017A44">
        <w:rPr>
          <w:rFonts w:ascii="Times New Roman" w:eastAsia="Times New Roman" w:hAnsi="Times New Roman"/>
          <w:sz w:val="24"/>
          <w:szCs w:val="24"/>
          <w:lang w:eastAsia="ru-RU"/>
        </w:rPr>
        <w:t>документы в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библиотеку</w:t>
      </w:r>
      <w:r w:rsidR="00017A44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proofErr w:type="spellEnd"/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установленные сроки;</w:t>
      </w:r>
    </w:p>
    <w:p w:rsidR="00551522" w:rsidRPr="004E6C33" w:rsidRDefault="00017A44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з) заменять документы 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>библиотеки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proofErr w:type="spellEnd"/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их утраты или порчи им равноценными, либо компенсировать ущерб в размере, установленно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правилами пользования 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и) полностью рассч</w:t>
      </w:r>
      <w:r w:rsidR="000B3BDD">
        <w:rPr>
          <w:rFonts w:ascii="Times New Roman" w:eastAsia="Times New Roman" w:hAnsi="Times New Roman"/>
          <w:sz w:val="24"/>
          <w:szCs w:val="24"/>
          <w:lang w:eastAsia="ru-RU"/>
        </w:rPr>
        <w:t>итаться с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 </w:t>
      </w:r>
      <w:r w:rsidR="000B3BDD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по истечении срока обучения или работы в </w:t>
      </w:r>
      <w:r w:rsidR="000B3BDD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B3BDD">
        <w:rPr>
          <w:rFonts w:ascii="Times New Roman" w:eastAsia="Times New Roman" w:hAnsi="Times New Roman"/>
          <w:sz w:val="24"/>
          <w:szCs w:val="24"/>
          <w:lang w:eastAsia="ru-RU"/>
        </w:rPr>
        <w:t>.3. Порядок пользования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библиотекой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3BDD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51522" w:rsidRPr="004E6C33" w:rsidRDefault="00B50C1A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запись в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библиотеку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производится по списочному составу класса, педагогических и иных работников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- в индивидуальном порядке, родителей (иных законных представителей) обучающихся — по паспорту;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перере</w:t>
      </w:r>
      <w:r w:rsidR="00B50C1A">
        <w:rPr>
          <w:rFonts w:ascii="Times New Roman" w:eastAsia="Times New Roman" w:hAnsi="Times New Roman"/>
          <w:sz w:val="24"/>
          <w:szCs w:val="24"/>
          <w:lang w:eastAsia="ru-RU"/>
        </w:rPr>
        <w:t>гистрация пользователей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="008E52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0C1A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производится ежегодно;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в) документом, подтверждающим право пользования библиотекой, является читательский формуляр; 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7.4. Порядок пользования абонементом: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максимальные сроки пользования документами: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— учебники, учебные пособия — учебный год;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— научно-популярная, познавательная, художественная литература — 14 дней;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— периодические издания, издания повышенного спроса — 7 дней;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7.5. Порядок пользования читальным залом: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а) документы, предназначенные для работы в читальном зале, на дом не выдаются;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551522" w:rsidRPr="004E6C33" w:rsidRDefault="00333DC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7.6.</w:t>
      </w:r>
      <w:r w:rsidR="00551522"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Порядок работы с компьютером, расположенным в  библиотеке: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а) работа с компьютером  участников образовательного процесса производится по графику, утвержденному директором </w:t>
      </w:r>
      <w:r w:rsidR="00333DC2">
        <w:rPr>
          <w:rFonts w:ascii="Times New Roman" w:eastAsia="Times New Roman" w:hAnsi="Times New Roman"/>
          <w:sz w:val="24"/>
          <w:szCs w:val="24"/>
          <w:lang w:eastAsia="ru-RU"/>
        </w:rPr>
        <w:t>гимназии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и в присутствии сотрудника библиотеки;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551522" w:rsidRPr="004E6C33" w:rsidRDefault="00551522" w:rsidP="008E52A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в) работа с компьютером производится согласно утвержденным санитарно-гигиеническим требованиям. 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1522" w:rsidRPr="004E6C33" w:rsidRDefault="00435CA2" w:rsidP="008E5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Срок действия настоящего Положения – до внесения соответствующих изменений.</w:t>
      </w:r>
    </w:p>
    <w:p w:rsidR="00551522" w:rsidRPr="004E6C33" w:rsidRDefault="00551522" w:rsidP="008E52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51522" w:rsidRPr="004E6C33" w:rsidRDefault="00551522" w:rsidP="008E52A3">
      <w:pPr>
        <w:pStyle w:val="Style1"/>
        <w:widowControl/>
        <w:tabs>
          <w:tab w:val="left" w:pos="6555"/>
        </w:tabs>
        <w:jc w:val="both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8E52A3">
      <w:pPr>
        <w:pStyle w:val="Style1"/>
        <w:widowControl/>
        <w:tabs>
          <w:tab w:val="left" w:pos="6555"/>
        </w:tabs>
        <w:jc w:val="both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8E52A3">
      <w:pPr>
        <w:pStyle w:val="Style1"/>
        <w:widowControl/>
        <w:tabs>
          <w:tab w:val="left" w:pos="6555"/>
        </w:tabs>
        <w:jc w:val="both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8E52A3">
      <w:pPr>
        <w:pStyle w:val="Style1"/>
        <w:widowControl/>
        <w:tabs>
          <w:tab w:val="left" w:pos="6555"/>
        </w:tabs>
        <w:jc w:val="both"/>
        <w:rPr>
          <w:rStyle w:val="FontStyle28"/>
          <w:rFonts w:ascii="Times New Roman" w:hAnsi="Times New Roman"/>
          <w:position w:val="10"/>
        </w:rPr>
      </w:pPr>
    </w:p>
    <w:p w:rsidR="00551522" w:rsidRPr="004E6C33" w:rsidRDefault="00551522" w:rsidP="008E52A3">
      <w:pPr>
        <w:pStyle w:val="Style1"/>
        <w:widowControl/>
        <w:tabs>
          <w:tab w:val="left" w:pos="6555"/>
        </w:tabs>
        <w:jc w:val="both"/>
        <w:rPr>
          <w:rStyle w:val="FontStyle28"/>
          <w:rFonts w:ascii="Times New Roman" w:hAnsi="Times New Roman"/>
          <w:position w:val="10"/>
        </w:rPr>
      </w:pPr>
    </w:p>
    <w:p w:rsidR="00E66997" w:rsidRDefault="00A072F7" w:rsidP="008E52A3">
      <w:pPr>
        <w:jc w:val="both"/>
      </w:pPr>
    </w:p>
    <w:sectPr w:rsidR="00E66997" w:rsidSect="003B2DC5">
      <w:footerReference w:type="default" r:id="rId9"/>
      <w:pgSz w:w="11906" w:h="16838"/>
      <w:pgMar w:top="720" w:right="566" w:bottom="72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AC7" w:rsidRDefault="00DA5AC7" w:rsidP="00297B8B">
      <w:pPr>
        <w:spacing w:after="0" w:line="240" w:lineRule="auto"/>
      </w:pPr>
      <w:r>
        <w:separator/>
      </w:r>
    </w:p>
  </w:endnote>
  <w:endnote w:type="continuationSeparator" w:id="0">
    <w:p w:rsidR="00DA5AC7" w:rsidRDefault="00DA5AC7" w:rsidP="00297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573805"/>
      <w:docPartObj>
        <w:docPartGallery w:val="Page Numbers (Bottom of Page)"/>
        <w:docPartUnique/>
      </w:docPartObj>
    </w:sdtPr>
    <w:sdtEndPr/>
    <w:sdtContent>
      <w:p w:rsidR="000E31B2" w:rsidRDefault="00F17E25">
        <w:pPr>
          <w:pStyle w:val="a6"/>
          <w:jc w:val="right"/>
        </w:pPr>
        <w:r>
          <w:fldChar w:fldCharType="begin"/>
        </w:r>
        <w:r w:rsidR="000E31B2">
          <w:instrText>PAGE   \* MERGEFORMAT</w:instrText>
        </w:r>
        <w:r>
          <w:fldChar w:fldCharType="separate"/>
        </w:r>
        <w:r w:rsidR="00A072F7">
          <w:rPr>
            <w:noProof/>
          </w:rPr>
          <w:t>2</w:t>
        </w:r>
        <w:r>
          <w:fldChar w:fldCharType="end"/>
        </w:r>
      </w:p>
    </w:sdtContent>
  </w:sdt>
  <w:p w:rsidR="00297B8B" w:rsidRDefault="00297B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AC7" w:rsidRDefault="00DA5AC7" w:rsidP="00297B8B">
      <w:pPr>
        <w:spacing w:after="0" w:line="240" w:lineRule="auto"/>
      </w:pPr>
      <w:r>
        <w:separator/>
      </w:r>
    </w:p>
  </w:footnote>
  <w:footnote w:type="continuationSeparator" w:id="0">
    <w:p w:rsidR="00DA5AC7" w:rsidRDefault="00DA5AC7" w:rsidP="00297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9BB"/>
    <w:rsid w:val="00017A44"/>
    <w:rsid w:val="00020EDC"/>
    <w:rsid w:val="00040273"/>
    <w:rsid w:val="000B3BDD"/>
    <w:rsid w:val="000D4787"/>
    <w:rsid w:val="000E31B2"/>
    <w:rsid w:val="0010047E"/>
    <w:rsid w:val="001264C8"/>
    <w:rsid w:val="001860DF"/>
    <w:rsid w:val="0019388E"/>
    <w:rsid w:val="001A07F1"/>
    <w:rsid w:val="001F4E6B"/>
    <w:rsid w:val="00297B8B"/>
    <w:rsid w:val="002E702F"/>
    <w:rsid w:val="00304532"/>
    <w:rsid w:val="003177E5"/>
    <w:rsid w:val="00333DC2"/>
    <w:rsid w:val="00345203"/>
    <w:rsid w:val="00365475"/>
    <w:rsid w:val="00365AEE"/>
    <w:rsid w:val="00391827"/>
    <w:rsid w:val="003976AF"/>
    <w:rsid w:val="003B2DC5"/>
    <w:rsid w:val="003B380B"/>
    <w:rsid w:val="003D58F2"/>
    <w:rsid w:val="00435CA2"/>
    <w:rsid w:val="00450590"/>
    <w:rsid w:val="0046368B"/>
    <w:rsid w:val="004A13E7"/>
    <w:rsid w:val="004B747E"/>
    <w:rsid w:val="004E5639"/>
    <w:rsid w:val="00507853"/>
    <w:rsid w:val="00551522"/>
    <w:rsid w:val="00557083"/>
    <w:rsid w:val="00594908"/>
    <w:rsid w:val="005E79DB"/>
    <w:rsid w:val="005F0B76"/>
    <w:rsid w:val="006D39BB"/>
    <w:rsid w:val="006F7EF6"/>
    <w:rsid w:val="007107B5"/>
    <w:rsid w:val="0073286D"/>
    <w:rsid w:val="00797E38"/>
    <w:rsid w:val="007D7656"/>
    <w:rsid w:val="00884525"/>
    <w:rsid w:val="00896BBD"/>
    <w:rsid w:val="008A1CDA"/>
    <w:rsid w:val="008A6B70"/>
    <w:rsid w:val="008B45E5"/>
    <w:rsid w:val="008E52A3"/>
    <w:rsid w:val="009605EE"/>
    <w:rsid w:val="00980BFB"/>
    <w:rsid w:val="009A58EE"/>
    <w:rsid w:val="00A072F7"/>
    <w:rsid w:val="00A31647"/>
    <w:rsid w:val="00A8058A"/>
    <w:rsid w:val="00A82C09"/>
    <w:rsid w:val="00B13CBA"/>
    <w:rsid w:val="00B50C1A"/>
    <w:rsid w:val="00B61F27"/>
    <w:rsid w:val="00B81432"/>
    <w:rsid w:val="00B96AF8"/>
    <w:rsid w:val="00BB43A7"/>
    <w:rsid w:val="00BF74D4"/>
    <w:rsid w:val="00C54374"/>
    <w:rsid w:val="00C66E1E"/>
    <w:rsid w:val="00CA4D29"/>
    <w:rsid w:val="00CC66CC"/>
    <w:rsid w:val="00D00DF8"/>
    <w:rsid w:val="00D26DC9"/>
    <w:rsid w:val="00D57392"/>
    <w:rsid w:val="00D61BE5"/>
    <w:rsid w:val="00D77602"/>
    <w:rsid w:val="00DA5AC7"/>
    <w:rsid w:val="00E5029F"/>
    <w:rsid w:val="00E54B94"/>
    <w:rsid w:val="00E66724"/>
    <w:rsid w:val="00E7521D"/>
    <w:rsid w:val="00EA1570"/>
    <w:rsid w:val="00EA606A"/>
    <w:rsid w:val="00EE7F04"/>
    <w:rsid w:val="00F04F97"/>
    <w:rsid w:val="00F17E25"/>
    <w:rsid w:val="00F4004C"/>
    <w:rsid w:val="00F54391"/>
    <w:rsid w:val="00FE0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9BB"/>
    <w:pPr>
      <w:ind w:left="720"/>
      <w:contextualSpacing/>
    </w:pPr>
  </w:style>
  <w:style w:type="paragraph" w:customStyle="1" w:styleId="Style1">
    <w:name w:val="Style1"/>
    <w:basedOn w:val="a"/>
    <w:uiPriority w:val="99"/>
    <w:rsid w:val="00551522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551522"/>
    <w:rPr>
      <w:rFonts w:ascii="Arial Black" w:hAnsi="Arial Black" w:cs="Arial Black"/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29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7B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9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7B8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9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B8B"/>
    <w:rPr>
      <w:rFonts w:ascii="Tahoma" w:eastAsia="Calibri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E5029F"/>
  </w:style>
  <w:style w:type="paragraph" w:customStyle="1" w:styleId="ab">
    <w:name w:val="Глава"/>
    <w:basedOn w:val="a"/>
    <w:rsid w:val="008E52A3"/>
    <w:pPr>
      <w:spacing w:after="0" w:line="240" w:lineRule="auto"/>
    </w:pPr>
    <w:rPr>
      <w:rFonts w:ascii="Times New Roman" w:eastAsia="Times New Roman" w:hAnsi="Times New Roman"/>
      <w:b/>
      <w:caps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9BB"/>
    <w:pPr>
      <w:ind w:left="720"/>
      <w:contextualSpacing/>
    </w:pPr>
  </w:style>
  <w:style w:type="paragraph" w:customStyle="1" w:styleId="Style1">
    <w:name w:val="Style1"/>
    <w:basedOn w:val="a"/>
    <w:uiPriority w:val="99"/>
    <w:rsid w:val="00551522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551522"/>
    <w:rPr>
      <w:rFonts w:ascii="Arial Black" w:hAnsi="Arial Black" w:cs="Arial Black"/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29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7B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97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7B8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9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B8B"/>
    <w:rPr>
      <w:rFonts w:ascii="Tahoma" w:eastAsia="Calibri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E50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0A62B-733B-4CE4-B193-B9CC0635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19</cp:revision>
  <cp:lastPrinted>2018-05-20T12:23:00Z</cp:lastPrinted>
  <dcterms:created xsi:type="dcterms:W3CDTF">2017-10-27T07:58:00Z</dcterms:created>
  <dcterms:modified xsi:type="dcterms:W3CDTF">2018-05-20T12:23:00Z</dcterms:modified>
</cp:coreProperties>
</file>